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95254343"/>
        <w:lock w:val="contentLocked"/>
        <w:placeholder>
          <w:docPart w:val="DefaultPlaceholder_1082065158"/>
        </w:placeholder>
        <w:group/>
      </w:sdtPr>
      <w:sdtEndPr>
        <w:rPr>
          <w:rFonts w:eastAsiaTheme="minorHAnsi" w:cstheme="minorBidi"/>
          <w:b w:val="0"/>
          <w:caps w:val="0"/>
          <w:spacing w:val="0"/>
          <w:kern w:val="0"/>
          <w:szCs w:val="24"/>
        </w:rPr>
      </w:sdtEndPr>
      <w:sdtContent>
        <w:p w:rsidR="008F22A5" w:rsidRDefault="003128DC" w:rsidP="00223DF1">
          <w:pPr>
            <w:pStyle w:val="Title"/>
          </w:pPr>
          <w:r>
            <w:t>Attachment 4 – dcp 214 response form</w:t>
          </w:r>
        </w:p>
        <w:p w:rsidR="00A828F0" w:rsidRDefault="00251AF3" w:rsidP="00A828F0">
          <w:pPr>
            <w:pStyle w:val="BodyTextNoSpacing"/>
          </w:pPr>
          <w:r>
            <w:t xml:space="preserve">To: </w:t>
          </w:r>
          <w:r w:rsidR="003128DC">
            <w:t>Michael Walls</w:t>
          </w:r>
        </w:p>
        <w:p w:rsidR="00A828F0" w:rsidRDefault="00A828F0" w:rsidP="00A828F0">
          <w:pPr>
            <w:pStyle w:val="BodyTextNoSpacing"/>
          </w:pPr>
          <w:r>
            <w:t xml:space="preserve">Email: </w:t>
          </w:r>
          <w:hyperlink r:id="rId9" w:history="1">
            <w:r>
              <w:rPr>
                <w:rStyle w:val="Hyperlink"/>
              </w:rPr>
              <w:t>DCUSA@electralink.co.uk</w:t>
            </w:r>
          </w:hyperlink>
        </w:p>
        <w:p w:rsidR="00223DF1" w:rsidRDefault="00251AF3" w:rsidP="00A828F0">
          <w:pPr>
            <w:pStyle w:val="BodyText"/>
          </w:pPr>
          <w:r>
            <w:t xml:space="preserve">Response Deadline: </w:t>
          </w:r>
          <w:r w:rsidR="003128DC">
            <w:t>21 November 2014</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Tr="00EE2CEA">
            <w:tc>
              <w:tcPr>
                <w:tcW w:w="2268" w:type="dxa"/>
              </w:tcPr>
              <w:p w:rsidR="00A828F0" w:rsidRDefault="00A828F0" w:rsidP="00A828F0">
                <w:pPr>
                  <w:pStyle w:val="BodyTextNoSpacing"/>
                </w:pPr>
                <w:r>
                  <w:t>Name:</w:t>
                </w:r>
              </w:p>
            </w:tc>
            <w:sdt>
              <w:sdtPr>
                <w:alias w:val="Name"/>
                <w:tag w:val="name"/>
                <w:id w:val="-791902344"/>
                <w:placeholder>
                  <w:docPart w:val="0DDE4BE7FA104B8B8E6484E2A0D2DE42"/>
                </w:placeholder>
                <w:showingPlcHdr/>
                <w:text/>
              </w:sdtPr>
              <w:sdtEnd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Organisation:</w:t>
                </w:r>
              </w:p>
            </w:tc>
            <w:sdt>
              <w:sdtPr>
                <w:alias w:val="Organisation"/>
                <w:tag w:val="organisation"/>
                <w:id w:val="1705980625"/>
                <w:placeholder>
                  <w:docPart w:val="0DDE4BE7FA104B8B8E6484E2A0D2DE42"/>
                </w:placeholder>
                <w:showingPlcHdr/>
                <w:text/>
              </w:sdtPr>
              <w:sdtEnd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Role:</w:t>
                </w:r>
              </w:p>
            </w:tc>
            <w:sdt>
              <w:sdtPr>
                <w:alias w:val="Role"/>
                <w:tag w:val="role"/>
                <w:id w:val="91292745"/>
                <w:placeholder>
                  <w:docPart w:val="F357CC5F0B0D445CBAF492BDB199F082"/>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rsidR="00A828F0" w:rsidRDefault="00A828F0" w:rsidP="00A828F0">
                    <w:pPr>
                      <w:pStyle w:val="BodyTextNoSpacing"/>
                    </w:pPr>
                    <w:r w:rsidRPr="005D19FB">
                      <w:rPr>
                        <w:rStyle w:val="PlaceholderText"/>
                      </w:rPr>
                      <w:t>Choose an item.</w:t>
                    </w:r>
                  </w:p>
                </w:tc>
              </w:sdtContent>
            </w:sdt>
          </w:tr>
          <w:tr w:rsidR="00A828F0" w:rsidTr="00EE2CEA">
            <w:tc>
              <w:tcPr>
                <w:tcW w:w="2268" w:type="dxa"/>
              </w:tcPr>
              <w:p w:rsidR="00A828F0" w:rsidRDefault="00A828F0" w:rsidP="00A828F0">
                <w:pPr>
                  <w:pStyle w:val="BodyTextNoSpacing"/>
                </w:pPr>
                <w:r>
                  <w:t>Email address:</w:t>
                </w:r>
              </w:p>
            </w:tc>
            <w:sdt>
              <w:sdtPr>
                <w:alias w:val="Email address"/>
                <w:tag w:val="email_address"/>
                <w:id w:val="1342744291"/>
                <w:placeholder>
                  <w:docPart w:val="0DDE4BE7FA104B8B8E6484E2A0D2DE42"/>
                </w:placeholder>
                <w:showingPlcHdr/>
                <w:text/>
              </w:sdtPr>
              <w:sdtEndPr/>
              <w:sdtContent>
                <w:tc>
                  <w:tcPr>
                    <w:tcW w:w="6761" w:type="dxa"/>
                  </w:tcPr>
                  <w:p w:rsidR="00A828F0" w:rsidRDefault="007361B2"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Phone number:</w:t>
                </w:r>
              </w:p>
            </w:tc>
            <w:sdt>
              <w:sdtPr>
                <w:alias w:val="Phone Number"/>
                <w:tag w:val="phone_number"/>
                <w:id w:val="-1553148916"/>
                <w:placeholder>
                  <w:docPart w:val="0DDE4BE7FA104B8B8E6484E2A0D2DE42"/>
                </w:placeholder>
                <w:showingPlcHdr/>
                <w:text/>
              </w:sdtPr>
              <w:sdtEndPr/>
              <w:sdtContent>
                <w:tc>
                  <w:tcPr>
                    <w:tcW w:w="6761" w:type="dxa"/>
                  </w:tcPr>
                  <w:p w:rsidR="00A828F0" w:rsidRDefault="007361B2" w:rsidP="00A828F0">
                    <w:pPr>
                      <w:pStyle w:val="BodyTextNoSpacing"/>
                    </w:pPr>
                    <w:r w:rsidRPr="005D19FB">
                      <w:rPr>
                        <w:rStyle w:val="PlaceholderText"/>
                      </w:rPr>
                      <w:t>Click here to enter text.</w:t>
                    </w:r>
                  </w:p>
                </w:tc>
              </w:sdtContent>
            </w:sdt>
          </w:tr>
          <w:tr w:rsidR="00963A66" w:rsidTr="00EE2CEA">
            <w:tc>
              <w:tcPr>
                <w:tcW w:w="2268" w:type="dxa"/>
              </w:tcPr>
              <w:p w:rsidR="00963A66" w:rsidRDefault="00963A66" w:rsidP="00A828F0">
                <w:pPr>
                  <w:pStyle w:val="BodyTextNoSpacing"/>
                </w:pPr>
                <w:r>
                  <w:t>Response</w:t>
                </w:r>
                <w:r w:rsidR="00AC6DB4">
                  <w:rPr>
                    <w:rStyle w:val="FootnoteReference"/>
                  </w:rPr>
                  <w:footnoteReference w:id="1"/>
                </w:r>
                <w:r>
                  <w:t>:</w:t>
                </w:r>
              </w:p>
            </w:tc>
            <w:sdt>
              <w:sdtPr>
                <w:alias w:val="Response"/>
                <w:tag w:val="response"/>
                <w:id w:val="-1635945452"/>
                <w:placeholder>
                  <w:docPart w:val="F357CC5F0B0D445CBAF492BDB199F082"/>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rsidR="00963A66" w:rsidRDefault="00963A66" w:rsidP="00A828F0">
                    <w:pPr>
                      <w:pStyle w:val="BodyTextNoSpacing"/>
                    </w:pPr>
                    <w:r w:rsidRPr="005D19FB">
                      <w:rPr>
                        <w:rStyle w:val="PlaceholderText"/>
                      </w:rPr>
                      <w:t>Choose an item.</w:t>
                    </w:r>
                  </w:p>
                </w:tc>
              </w:sdtContent>
            </w:sdt>
          </w:tr>
        </w:tbl>
        <w:p w:rsidR="00A828F0" w:rsidRDefault="00A828F0" w:rsidP="00A828F0"/>
        <w:tbl>
          <w:tblPr>
            <w:tblStyle w:val="ElectralinkResponseTable"/>
            <w:tblW w:w="9070" w:type="dxa"/>
            <w:tblLayout w:type="fixed"/>
            <w:tblLook w:val="04A0" w:firstRow="1" w:lastRow="0" w:firstColumn="1" w:lastColumn="0" w:noHBand="0" w:noVBand="1"/>
          </w:tblPr>
          <w:tblGrid>
            <w:gridCol w:w="9070"/>
          </w:tblGrid>
          <w:tr w:rsidR="003128DC" w:rsidTr="003128DC">
            <w:trPr>
              <w:cnfStyle w:val="100000000000" w:firstRow="1" w:lastRow="0" w:firstColumn="0" w:lastColumn="0" w:oddVBand="0" w:evenVBand="0" w:oddHBand="0" w:evenHBand="0" w:firstRowFirstColumn="0" w:firstRowLastColumn="0" w:lastRowFirstColumn="0" w:lastRowLastColumn="0"/>
            </w:trPr>
            <w:tc>
              <w:tcPr>
                <w:tcW w:w="9287" w:type="dxa"/>
              </w:tcPr>
              <w:p w:rsidR="003128DC" w:rsidRDefault="003128DC" w:rsidP="003128DC">
                <w:pPr>
                  <w:pStyle w:val="Question"/>
                </w:pPr>
                <w:r w:rsidRPr="00EF3B1E">
                  <w:t xml:space="preserve">Do you agree with the intent of DCP </w:t>
                </w:r>
                <w:r>
                  <w:t>214</w:t>
                </w:r>
                <w:r w:rsidRPr="00EF3B1E">
                  <w:t>?</w:t>
                </w:r>
              </w:p>
              <w:p w:rsidR="003128DC" w:rsidRDefault="003128DC" w:rsidP="003128DC">
                <w:pPr>
                  <w:pStyle w:val="Question"/>
                  <w:numPr>
                    <w:ilvl w:val="0"/>
                    <w:numId w:val="0"/>
                  </w:numPr>
                  <w:ind w:left="567"/>
                </w:pPr>
              </w:p>
            </w:tc>
          </w:tr>
          <w:tr w:rsidR="003128DC" w:rsidTr="003128DC">
            <w:sdt>
              <w:sdtPr>
                <w:tag w:val="dcusa_response1"/>
                <w:id w:val="-32971272"/>
                <w:placeholder>
                  <w:docPart w:val="DefaultPlaceholder_1082065158"/>
                </w:placeholder>
                <w:showingPlcHdr/>
              </w:sdtPr>
              <w:sdtContent>
                <w:tc>
                  <w:tcPr>
                    <w:tcW w:w="9287" w:type="dxa"/>
                  </w:tcPr>
                  <w:p w:rsidR="003128DC" w:rsidRDefault="003128DC" w:rsidP="003128DC">
                    <w:pPr>
                      <w:pStyle w:val="BodyText"/>
                    </w:pPr>
                    <w:r w:rsidRPr="00CC1710">
                      <w:rPr>
                        <w:rStyle w:val="PlaceholderText"/>
                      </w:rPr>
                      <w:t>Click here to enter text.</w:t>
                    </w:r>
                  </w:p>
                </w:tc>
              </w:sdtContent>
            </w:sdt>
          </w:tr>
        </w:tbl>
        <w:p w:rsidR="00410907" w:rsidRDefault="00410907"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3128DC" w:rsidTr="003128DC">
            <w:trPr>
              <w:cnfStyle w:val="100000000000" w:firstRow="1" w:lastRow="0" w:firstColumn="0" w:lastColumn="0" w:oddVBand="0" w:evenVBand="0" w:oddHBand="0" w:evenHBand="0" w:firstRowFirstColumn="0" w:firstRowLastColumn="0" w:lastRowFirstColumn="0" w:lastRowLastColumn="0"/>
            </w:trPr>
            <w:tc>
              <w:tcPr>
                <w:tcW w:w="9287" w:type="dxa"/>
              </w:tcPr>
              <w:p w:rsidR="003128DC" w:rsidRDefault="003128DC" w:rsidP="003128DC">
                <w:pPr>
                  <w:pStyle w:val="Question"/>
                </w:pPr>
                <w:r w:rsidRPr="00EF3B1E">
                  <w:t xml:space="preserve">Do you agree with the principles of DCP </w:t>
                </w:r>
                <w:r>
                  <w:t>214</w:t>
                </w:r>
                <w:r w:rsidRPr="00EF3B1E">
                  <w:t>?</w:t>
                </w:r>
              </w:p>
              <w:p w:rsidR="003128DC" w:rsidRDefault="003128DC" w:rsidP="003128DC">
                <w:pPr>
                  <w:pStyle w:val="Question"/>
                  <w:numPr>
                    <w:ilvl w:val="0"/>
                    <w:numId w:val="0"/>
                  </w:numPr>
                  <w:ind w:left="567"/>
                </w:pPr>
              </w:p>
            </w:tc>
          </w:tr>
          <w:tr w:rsidR="003128DC" w:rsidTr="003128DC">
            <w:sdt>
              <w:sdtPr>
                <w:tag w:val="dcusa_response2"/>
                <w:id w:val="1685942166"/>
                <w:placeholder>
                  <w:docPart w:val="DefaultPlaceholder_1082065158"/>
                </w:placeholder>
                <w:showingPlcHdr/>
              </w:sdtPr>
              <w:sdtContent>
                <w:tc>
                  <w:tcPr>
                    <w:tcW w:w="9287" w:type="dxa"/>
                  </w:tcPr>
                  <w:p w:rsidR="003128DC" w:rsidRDefault="003128DC" w:rsidP="003128DC">
                    <w:pPr>
                      <w:pStyle w:val="BodyText"/>
                    </w:pPr>
                    <w:r w:rsidRPr="00CC1710">
                      <w:rPr>
                        <w:rStyle w:val="PlaceholderText"/>
                      </w:rPr>
                      <w:t>Click here to enter text.</w:t>
                    </w:r>
                  </w:p>
                </w:tc>
              </w:sdtContent>
            </w:sdt>
          </w:tr>
        </w:tbl>
        <w:p w:rsidR="003128DC" w:rsidRDefault="003128DC"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3128DC" w:rsidTr="003128DC">
            <w:trPr>
              <w:cnfStyle w:val="100000000000" w:firstRow="1" w:lastRow="0" w:firstColumn="0" w:lastColumn="0" w:oddVBand="0" w:evenVBand="0" w:oddHBand="0" w:evenHBand="0" w:firstRowFirstColumn="0" w:firstRowLastColumn="0" w:lastRowFirstColumn="0" w:lastRowLastColumn="0"/>
            </w:trPr>
            <w:tc>
              <w:tcPr>
                <w:tcW w:w="9287" w:type="dxa"/>
              </w:tcPr>
              <w:p w:rsidR="003128DC" w:rsidRDefault="003128DC" w:rsidP="003128DC">
                <w:pPr>
                  <w:pStyle w:val="Question"/>
                </w:pPr>
                <w:r>
                  <w:t>The Working Group considers that DCUSA General Objectives 2</w:t>
                </w:r>
                <w:r>
                  <w:rPr>
                    <w:rStyle w:val="FootnoteReference"/>
                  </w:rPr>
                  <w:footnoteReference w:id="2"/>
                </w:r>
                <w:r>
                  <w:t xml:space="preserve"> and 3</w:t>
                </w:r>
                <w:r>
                  <w:rPr>
                    <w:rStyle w:val="FootnoteReference"/>
                  </w:rPr>
                  <w:footnoteReference w:id="3"/>
                </w:r>
                <w:r>
                  <w:t xml:space="preserve"> are better facilitated by DCP 214, d</w:t>
                </w:r>
                <w:r w:rsidRPr="007E7B8F">
                  <w:t xml:space="preserve">o you agree with this opinion?  Please provide supporting comments on this and any other DCUSA Objective you feel </w:t>
                </w:r>
                <w:r>
                  <w:t>may be</w:t>
                </w:r>
                <w:r w:rsidRPr="007E7B8F">
                  <w:t xml:space="preserve"> impacted by DCP </w:t>
                </w:r>
                <w:r>
                  <w:t>214</w:t>
                </w:r>
                <w:r w:rsidRPr="007E7B8F">
                  <w:t>.</w:t>
                </w:r>
              </w:p>
              <w:p w:rsidR="003128DC" w:rsidRDefault="003128DC" w:rsidP="003128DC">
                <w:pPr>
                  <w:pStyle w:val="Question"/>
                  <w:numPr>
                    <w:ilvl w:val="0"/>
                    <w:numId w:val="0"/>
                  </w:numPr>
                  <w:ind w:left="567"/>
                </w:pPr>
              </w:p>
            </w:tc>
          </w:tr>
          <w:tr w:rsidR="003128DC" w:rsidTr="003128DC">
            <w:sdt>
              <w:sdtPr>
                <w:tag w:val="dcusa_response3"/>
                <w:id w:val="-1495870457"/>
                <w:placeholder>
                  <w:docPart w:val="DefaultPlaceholder_1082065158"/>
                </w:placeholder>
                <w:showingPlcHdr/>
              </w:sdtPr>
              <w:sdtContent>
                <w:tc>
                  <w:tcPr>
                    <w:tcW w:w="9287" w:type="dxa"/>
                  </w:tcPr>
                  <w:p w:rsidR="003128DC" w:rsidRDefault="003128DC" w:rsidP="003128DC">
                    <w:pPr>
                      <w:pStyle w:val="BodyText"/>
                    </w:pPr>
                    <w:r w:rsidRPr="00CC1710">
                      <w:rPr>
                        <w:rStyle w:val="PlaceholderText"/>
                      </w:rPr>
                      <w:t>Click here to enter text.</w:t>
                    </w:r>
                  </w:p>
                </w:tc>
              </w:sdtContent>
            </w:sdt>
          </w:tr>
        </w:tbl>
        <w:p w:rsidR="003128DC" w:rsidRDefault="003128DC"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3128DC" w:rsidTr="003128DC">
            <w:trPr>
              <w:cnfStyle w:val="100000000000" w:firstRow="1" w:lastRow="0" w:firstColumn="0" w:lastColumn="0" w:oddVBand="0" w:evenVBand="0" w:oddHBand="0" w:evenHBand="0" w:firstRowFirstColumn="0" w:firstRowLastColumn="0" w:lastRowFirstColumn="0" w:lastRowLastColumn="0"/>
            </w:trPr>
            <w:tc>
              <w:tcPr>
                <w:tcW w:w="9287" w:type="dxa"/>
              </w:tcPr>
              <w:p w:rsidR="003128DC" w:rsidRDefault="003128DC" w:rsidP="003128DC">
                <w:pPr>
                  <w:pStyle w:val="Question"/>
                </w:pPr>
                <w:r>
                  <w:lastRenderedPageBreak/>
                  <w:t>Do you agree with the proposed implementation date of DCP 214?</w:t>
                </w:r>
              </w:p>
              <w:p w:rsidR="003128DC" w:rsidRDefault="003128DC" w:rsidP="003128DC">
                <w:pPr>
                  <w:pStyle w:val="Question"/>
                  <w:numPr>
                    <w:ilvl w:val="0"/>
                    <w:numId w:val="0"/>
                  </w:numPr>
                  <w:ind w:left="567"/>
                </w:pPr>
              </w:p>
            </w:tc>
          </w:tr>
          <w:tr w:rsidR="003128DC" w:rsidTr="003128DC">
            <w:sdt>
              <w:sdtPr>
                <w:tag w:val="dcusa_response4"/>
                <w:id w:val="186956378"/>
                <w:placeholder>
                  <w:docPart w:val="DefaultPlaceholder_1082065158"/>
                </w:placeholder>
                <w:showingPlcHdr/>
              </w:sdtPr>
              <w:sdtContent>
                <w:tc>
                  <w:tcPr>
                    <w:tcW w:w="9287" w:type="dxa"/>
                  </w:tcPr>
                  <w:p w:rsidR="003128DC" w:rsidRDefault="003128DC" w:rsidP="003128DC">
                    <w:pPr>
                      <w:pStyle w:val="BodyText"/>
                    </w:pPr>
                    <w:r w:rsidRPr="00CC1710">
                      <w:rPr>
                        <w:rStyle w:val="PlaceholderText"/>
                      </w:rPr>
                      <w:t>Click here to enter text.</w:t>
                    </w:r>
                  </w:p>
                </w:tc>
              </w:sdtContent>
            </w:sdt>
          </w:tr>
        </w:tbl>
        <w:p w:rsidR="003128DC" w:rsidRDefault="003128DC"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3128DC" w:rsidTr="003128DC">
            <w:trPr>
              <w:cnfStyle w:val="100000000000" w:firstRow="1" w:lastRow="0" w:firstColumn="0" w:lastColumn="0" w:oddVBand="0" w:evenVBand="0" w:oddHBand="0" w:evenHBand="0" w:firstRowFirstColumn="0" w:firstRowLastColumn="0" w:lastRowFirstColumn="0" w:lastRowLastColumn="0"/>
            </w:trPr>
            <w:tc>
              <w:tcPr>
                <w:tcW w:w="9287" w:type="dxa"/>
              </w:tcPr>
              <w:p w:rsidR="003128DC" w:rsidRDefault="003128DC" w:rsidP="003128DC">
                <w:pPr>
                  <w:pStyle w:val="Question"/>
                </w:pPr>
                <w:r w:rsidRPr="003207E0">
                  <w:t>Provide your opinion on Option 1 – To move away from Party voting to a Representative Panel.</w:t>
                </w:r>
              </w:p>
              <w:p w:rsidR="003128DC" w:rsidRDefault="003128DC" w:rsidP="003128DC">
                <w:pPr>
                  <w:pStyle w:val="Question"/>
                  <w:numPr>
                    <w:ilvl w:val="0"/>
                    <w:numId w:val="0"/>
                  </w:numPr>
                  <w:ind w:left="567"/>
                </w:pPr>
              </w:p>
            </w:tc>
          </w:tr>
          <w:tr w:rsidR="003128DC" w:rsidTr="003128DC">
            <w:sdt>
              <w:sdtPr>
                <w:tag w:val="dcusa_response5"/>
                <w:id w:val="566458008"/>
                <w:placeholder>
                  <w:docPart w:val="DefaultPlaceholder_1082065158"/>
                </w:placeholder>
                <w:showingPlcHdr/>
              </w:sdtPr>
              <w:sdtContent>
                <w:tc>
                  <w:tcPr>
                    <w:tcW w:w="9287" w:type="dxa"/>
                  </w:tcPr>
                  <w:p w:rsidR="003128DC" w:rsidRDefault="003128DC" w:rsidP="003128DC">
                    <w:pPr>
                      <w:pStyle w:val="BodyText"/>
                    </w:pPr>
                    <w:r w:rsidRPr="00CC1710">
                      <w:rPr>
                        <w:rStyle w:val="PlaceholderText"/>
                      </w:rPr>
                      <w:t>Click here to enter text.</w:t>
                    </w:r>
                  </w:p>
                </w:tc>
              </w:sdtContent>
            </w:sdt>
          </w:tr>
        </w:tbl>
        <w:p w:rsidR="003128DC" w:rsidRDefault="003128DC"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3128DC" w:rsidTr="003128DC">
            <w:trPr>
              <w:cnfStyle w:val="100000000000" w:firstRow="1" w:lastRow="0" w:firstColumn="0" w:lastColumn="0" w:oddVBand="0" w:evenVBand="0" w:oddHBand="0" w:evenHBand="0" w:firstRowFirstColumn="0" w:firstRowLastColumn="0" w:lastRowFirstColumn="0" w:lastRowLastColumn="0"/>
            </w:trPr>
            <w:tc>
              <w:tcPr>
                <w:tcW w:w="9287" w:type="dxa"/>
              </w:tcPr>
              <w:p w:rsidR="003128DC" w:rsidRPr="003207E0" w:rsidRDefault="003128DC" w:rsidP="003128DC">
                <w:pPr>
                  <w:pStyle w:val="Question"/>
                </w:pPr>
                <w:r>
                  <w:t xml:space="preserve">Provide your opinion on Option 2 – To move away from Party voting to a </w:t>
                </w:r>
                <w:r w:rsidRPr="003207E0">
                  <w:t>Change Board</w:t>
                </w:r>
                <w:r>
                  <w:t>.</w:t>
                </w:r>
              </w:p>
              <w:p w:rsidR="003128DC" w:rsidRDefault="003128DC" w:rsidP="003128DC">
                <w:pPr>
                  <w:pStyle w:val="Question"/>
                  <w:numPr>
                    <w:ilvl w:val="0"/>
                    <w:numId w:val="0"/>
                  </w:numPr>
                  <w:ind w:left="567"/>
                </w:pPr>
              </w:p>
            </w:tc>
          </w:tr>
          <w:tr w:rsidR="003128DC" w:rsidTr="003128DC">
            <w:sdt>
              <w:sdtPr>
                <w:tag w:val="dcusa_response6"/>
                <w:id w:val="-1301762970"/>
                <w:placeholder>
                  <w:docPart w:val="DefaultPlaceholder_1082065158"/>
                </w:placeholder>
                <w:showingPlcHdr/>
              </w:sdtPr>
              <w:sdtContent>
                <w:tc>
                  <w:tcPr>
                    <w:tcW w:w="9287" w:type="dxa"/>
                  </w:tcPr>
                  <w:p w:rsidR="003128DC" w:rsidRDefault="003128DC" w:rsidP="003128DC">
                    <w:pPr>
                      <w:pStyle w:val="BodyText"/>
                    </w:pPr>
                    <w:r w:rsidRPr="00CC1710">
                      <w:rPr>
                        <w:rStyle w:val="PlaceholderText"/>
                      </w:rPr>
                      <w:t>Click here to enter text.</w:t>
                    </w:r>
                  </w:p>
                </w:tc>
              </w:sdtContent>
            </w:sdt>
          </w:tr>
        </w:tbl>
        <w:p w:rsidR="003128DC" w:rsidRDefault="003128DC"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3128DC" w:rsidTr="003128DC">
            <w:trPr>
              <w:cnfStyle w:val="100000000000" w:firstRow="1" w:lastRow="0" w:firstColumn="0" w:lastColumn="0" w:oddVBand="0" w:evenVBand="0" w:oddHBand="0" w:evenHBand="0" w:firstRowFirstColumn="0" w:firstRowLastColumn="0" w:lastRowFirstColumn="0" w:lastRowLastColumn="0"/>
            </w:trPr>
            <w:tc>
              <w:tcPr>
                <w:tcW w:w="9287" w:type="dxa"/>
              </w:tcPr>
              <w:p w:rsidR="003128DC" w:rsidRPr="003207E0" w:rsidRDefault="003128DC" w:rsidP="003128DC">
                <w:pPr>
                  <w:pStyle w:val="Question"/>
                </w:pPr>
                <w:r w:rsidRPr="003207E0">
                  <w:t xml:space="preserve">Provide your opinion on Option </w:t>
                </w:r>
                <w:r>
                  <w:t>3</w:t>
                </w:r>
                <w:r w:rsidRPr="003207E0">
                  <w:t xml:space="preserve"> – To have a two-tiered approach to the voting process which would maintain Party voting, but also produce an overall group recommendation.  </w:t>
                </w:r>
              </w:p>
              <w:p w:rsidR="003128DC" w:rsidRDefault="003128DC" w:rsidP="003128DC">
                <w:pPr>
                  <w:pStyle w:val="Question"/>
                  <w:numPr>
                    <w:ilvl w:val="0"/>
                    <w:numId w:val="0"/>
                  </w:numPr>
                  <w:ind w:left="567"/>
                </w:pPr>
              </w:p>
            </w:tc>
          </w:tr>
          <w:tr w:rsidR="003128DC" w:rsidTr="003128DC">
            <w:sdt>
              <w:sdtPr>
                <w:tag w:val="dcusa_response7"/>
                <w:id w:val="1023293588"/>
                <w:placeholder>
                  <w:docPart w:val="DefaultPlaceholder_1082065158"/>
                </w:placeholder>
                <w:showingPlcHdr/>
              </w:sdtPr>
              <w:sdtContent>
                <w:tc>
                  <w:tcPr>
                    <w:tcW w:w="9287" w:type="dxa"/>
                  </w:tcPr>
                  <w:p w:rsidR="003128DC" w:rsidRDefault="003128DC" w:rsidP="003128DC">
                    <w:pPr>
                      <w:pStyle w:val="BodyText"/>
                    </w:pPr>
                    <w:r w:rsidRPr="00CC1710">
                      <w:rPr>
                        <w:rStyle w:val="PlaceholderText"/>
                      </w:rPr>
                      <w:t>Click here to enter text.</w:t>
                    </w:r>
                  </w:p>
                </w:tc>
              </w:sdtContent>
            </w:sdt>
          </w:tr>
        </w:tbl>
        <w:p w:rsidR="003128DC" w:rsidRDefault="003128DC"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3128DC" w:rsidTr="003128DC">
            <w:trPr>
              <w:cnfStyle w:val="100000000000" w:firstRow="1" w:lastRow="0" w:firstColumn="0" w:lastColumn="0" w:oddVBand="0" w:evenVBand="0" w:oddHBand="0" w:evenHBand="0" w:firstRowFirstColumn="0" w:firstRowLastColumn="0" w:lastRowFirstColumn="0" w:lastRowLastColumn="0"/>
            </w:trPr>
            <w:tc>
              <w:tcPr>
                <w:tcW w:w="9287" w:type="dxa"/>
              </w:tcPr>
              <w:p w:rsidR="003128DC" w:rsidRPr="003207E0" w:rsidRDefault="003128DC" w:rsidP="003128DC">
                <w:pPr>
                  <w:pStyle w:val="Question"/>
                </w:pPr>
                <w:r w:rsidRPr="003207E0">
                  <w:t xml:space="preserve">Provide your opinion on Option </w:t>
                </w:r>
                <w:r>
                  <w:t>4</w:t>
                </w:r>
                <w:r w:rsidRPr="003207E0">
                  <w:t xml:space="preserve"> – To introduce a “no interest or neutral” category into the voting mechanism </w:t>
                </w:r>
              </w:p>
              <w:p w:rsidR="003128DC" w:rsidRDefault="003128DC" w:rsidP="003128DC">
                <w:pPr>
                  <w:pStyle w:val="Question"/>
                  <w:numPr>
                    <w:ilvl w:val="0"/>
                    <w:numId w:val="0"/>
                  </w:numPr>
                  <w:ind w:left="567"/>
                </w:pPr>
              </w:p>
            </w:tc>
          </w:tr>
          <w:tr w:rsidR="003128DC" w:rsidTr="003128DC">
            <w:sdt>
              <w:sdtPr>
                <w:tag w:val="dcusa_response8"/>
                <w:id w:val="2065594320"/>
                <w:placeholder>
                  <w:docPart w:val="DefaultPlaceholder_1082065158"/>
                </w:placeholder>
                <w:showingPlcHdr/>
              </w:sdtPr>
              <w:sdtContent>
                <w:tc>
                  <w:tcPr>
                    <w:tcW w:w="9287" w:type="dxa"/>
                  </w:tcPr>
                  <w:p w:rsidR="003128DC" w:rsidRDefault="003128DC" w:rsidP="003128DC">
                    <w:pPr>
                      <w:pStyle w:val="BodyText"/>
                    </w:pPr>
                    <w:r w:rsidRPr="00CC1710">
                      <w:rPr>
                        <w:rStyle w:val="PlaceholderText"/>
                      </w:rPr>
                      <w:t>Click here to enter text.</w:t>
                    </w:r>
                  </w:p>
                </w:tc>
              </w:sdtContent>
            </w:sdt>
          </w:tr>
        </w:tbl>
        <w:p w:rsidR="003128DC" w:rsidRDefault="003128DC"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3128DC" w:rsidTr="003128DC">
            <w:trPr>
              <w:cnfStyle w:val="100000000000" w:firstRow="1" w:lastRow="0" w:firstColumn="0" w:lastColumn="0" w:oddVBand="0" w:evenVBand="0" w:oddHBand="0" w:evenHBand="0" w:firstRowFirstColumn="0" w:firstRowLastColumn="0" w:lastRowFirstColumn="0" w:lastRowLastColumn="0"/>
            </w:trPr>
            <w:tc>
              <w:tcPr>
                <w:tcW w:w="9287" w:type="dxa"/>
              </w:tcPr>
              <w:p w:rsidR="003128DC" w:rsidRDefault="003128DC" w:rsidP="003128DC">
                <w:pPr>
                  <w:pStyle w:val="Question"/>
                </w:pPr>
                <w:r>
                  <w:lastRenderedPageBreak/>
                  <w:t xml:space="preserve">The DCUSA Voting arrangements currently have two different types of changes – Part 1 and Part 2 matters.  Part 1 Matters will ultimately go to the Authority for final determination and Part 2 Matters are self-governance and will follow the Party vote.  Part 1 matters must achieve more than 50% acceptance in each of the Party categories in which votes were received in order to give a recommendation to “Accept” to the Authority.  Part 2 Matters must achieve more than 65% acceptance in each of the Party categories in which votes were received in order for the modification to be approved and implemented.  Are these approval levels appropriate?  Does the higher threshold in Part 2 matters give additional assurance of the process, or should both Part 1 and Part 2 have the same approval threshold? </w:t>
                </w:r>
              </w:p>
              <w:p w:rsidR="003128DC" w:rsidRDefault="003128DC" w:rsidP="003128DC">
                <w:pPr>
                  <w:pStyle w:val="Question"/>
                  <w:numPr>
                    <w:ilvl w:val="0"/>
                    <w:numId w:val="0"/>
                  </w:numPr>
                  <w:ind w:left="567"/>
                </w:pPr>
              </w:p>
            </w:tc>
          </w:tr>
          <w:tr w:rsidR="003128DC" w:rsidTr="003128DC">
            <w:sdt>
              <w:sdtPr>
                <w:tag w:val="dcusa_response9"/>
                <w:id w:val="1077562296"/>
                <w:placeholder>
                  <w:docPart w:val="DefaultPlaceholder_1082065158"/>
                </w:placeholder>
                <w:showingPlcHdr/>
              </w:sdtPr>
              <w:sdtContent>
                <w:tc>
                  <w:tcPr>
                    <w:tcW w:w="9287" w:type="dxa"/>
                  </w:tcPr>
                  <w:p w:rsidR="003128DC" w:rsidRDefault="003128DC" w:rsidP="003128DC">
                    <w:pPr>
                      <w:pStyle w:val="BodyText"/>
                    </w:pPr>
                    <w:r w:rsidRPr="00CC1710">
                      <w:rPr>
                        <w:rStyle w:val="PlaceholderText"/>
                      </w:rPr>
                      <w:t>Click here to enter text.</w:t>
                    </w:r>
                  </w:p>
                </w:tc>
              </w:sdtContent>
            </w:sdt>
          </w:tr>
        </w:tbl>
        <w:p w:rsidR="003128DC" w:rsidRDefault="003128DC"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3128DC" w:rsidTr="003128DC">
            <w:trPr>
              <w:cnfStyle w:val="100000000000" w:firstRow="1" w:lastRow="0" w:firstColumn="0" w:lastColumn="0" w:oddVBand="0" w:evenVBand="0" w:oddHBand="0" w:evenHBand="0" w:firstRowFirstColumn="0" w:firstRowLastColumn="0" w:lastRowFirstColumn="0" w:lastRowLastColumn="0"/>
            </w:trPr>
            <w:tc>
              <w:tcPr>
                <w:tcW w:w="9287" w:type="dxa"/>
              </w:tcPr>
              <w:p w:rsidR="003128DC" w:rsidRPr="00301219" w:rsidRDefault="003128DC" w:rsidP="003128DC">
                <w:pPr>
                  <w:pStyle w:val="Question"/>
                </w:pPr>
                <w:r>
                  <w:t>It was noted by the Working Group members that generally</w:t>
                </w:r>
                <w:r w:rsidRPr="00301219">
                  <w:t xml:space="preserve"> smaller parties </w:t>
                </w:r>
                <w:r>
                  <w:t xml:space="preserve">do not participate as much within the DCUSA Change Process and voting as larger Parties; in the interests of good governance, the aim should be for all Parties to participate fully. The Working Group would like to understand if there are any reasons – such as </w:t>
                </w:r>
                <w:r w:rsidRPr="00301219">
                  <w:t>finances, time constraints, reso</w:t>
                </w:r>
                <w:r>
                  <w:t>urces – that make it more difficult for small Parties to participate and</w:t>
                </w:r>
                <w:r w:rsidRPr="00301219">
                  <w:t xml:space="preserve"> what will make it easier</w:t>
                </w:r>
                <w:r>
                  <w:t xml:space="preserve"> for them</w:t>
                </w:r>
                <w:r w:rsidRPr="00301219">
                  <w:t xml:space="preserve"> to engage?</w:t>
                </w:r>
                <w:r>
                  <w:t xml:space="preserve"> Please provide supporting evidence.</w:t>
                </w:r>
                <w:r w:rsidRPr="00301219">
                  <w:t xml:space="preserve">  </w:t>
                </w:r>
              </w:p>
              <w:p w:rsidR="003128DC" w:rsidRDefault="003128DC" w:rsidP="003128DC">
                <w:pPr>
                  <w:pStyle w:val="Question"/>
                  <w:numPr>
                    <w:ilvl w:val="0"/>
                    <w:numId w:val="0"/>
                  </w:numPr>
                  <w:ind w:left="567"/>
                </w:pPr>
              </w:p>
            </w:tc>
          </w:tr>
          <w:tr w:rsidR="003128DC" w:rsidTr="003128DC">
            <w:sdt>
              <w:sdtPr>
                <w:tag w:val="dcusa_response10"/>
                <w:id w:val="1054898721"/>
                <w:placeholder>
                  <w:docPart w:val="DefaultPlaceholder_1082065158"/>
                </w:placeholder>
                <w:showingPlcHdr/>
              </w:sdtPr>
              <w:sdtContent>
                <w:tc>
                  <w:tcPr>
                    <w:tcW w:w="9287" w:type="dxa"/>
                  </w:tcPr>
                  <w:p w:rsidR="003128DC" w:rsidRDefault="003128DC" w:rsidP="003128DC">
                    <w:pPr>
                      <w:pStyle w:val="BodyText"/>
                    </w:pPr>
                    <w:r w:rsidRPr="00CC1710">
                      <w:rPr>
                        <w:rStyle w:val="PlaceholderText"/>
                      </w:rPr>
                      <w:t>Click here to enter text.</w:t>
                    </w:r>
                  </w:p>
                </w:tc>
              </w:sdtContent>
            </w:sdt>
          </w:tr>
        </w:tbl>
        <w:p w:rsidR="003128DC" w:rsidRDefault="003128DC"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3128DC" w:rsidTr="003128DC">
            <w:trPr>
              <w:cnfStyle w:val="100000000000" w:firstRow="1" w:lastRow="0" w:firstColumn="0" w:lastColumn="0" w:oddVBand="0" w:evenVBand="0" w:oddHBand="0" w:evenHBand="0" w:firstRowFirstColumn="0" w:firstRowLastColumn="0" w:lastRowFirstColumn="0" w:lastRowLastColumn="0"/>
            </w:trPr>
            <w:tc>
              <w:tcPr>
                <w:tcW w:w="9287" w:type="dxa"/>
              </w:tcPr>
              <w:p w:rsidR="003128DC" w:rsidRDefault="003128DC" w:rsidP="003128DC">
                <w:pPr>
                  <w:pStyle w:val="Question"/>
                </w:pPr>
                <w:r>
                  <w:t>Could</w:t>
                </w:r>
                <w:r w:rsidRPr="00301219">
                  <w:t xml:space="preserve"> the </w:t>
                </w:r>
                <w:r>
                  <w:t xml:space="preserve">text </w:t>
                </w:r>
                <w:r w:rsidRPr="00301219">
                  <w:t>box</w:t>
                </w:r>
                <w:r>
                  <w:t xml:space="preserve"> located on the DCUSA voting form</w:t>
                </w:r>
                <w:r w:rsidRPr="00301219">
                  <w:t xml:space="preserve"> </w:t>
                </w:r>
                <w:r w:rsidR="00CD5006">
                  <w:t xml:space="preserve">(Attachment 3) </w:t>
                </w:r>
                <w:r w:rsidRPr="00301219">
                  <w:t xml:space="preserve">that asks </w:t>
                </w:r>
                <w:r>
                  <w:t>Parties</w:t>
                </w:r>
                <w:r w:rsidRPr="00301219">
                  <w:t xml:space="preserve"> to comment</w:t>
                </w:r>
                <w:r>
                  <w:t xml:space="preserve"> about their vote discourage Parties</w:t>
                </w:r>
                <w:r w:rsidRPr="00301219">
                  <w:t xml:space="preserve"> </w:t>
                </w:r>
                <w:r>
                  <w:t xml:space="preserve">from </w:t>
                </w:r>
                <w:r w:rsidRPr="00301219">
                  <w:t>voting if they don’t have a rationale behind their vote?</w:t>
                </w:r>
              </w:p>
              <w:p w:rsidR="003128DC" w:rsidRDefault="003128DC" w:rsidP="003128DC">
                <w:pPr>
                  <w:pStyle w:val="Question"/>
                  <w:numPr>
                    <w:ilvl w:val="0"/>
                    <w:numId w:val="0"/>
                  </w:numPr>
                  <w:ind w:left="567"/>
                </w:pPr>
              </w:p>
            </w:tc>
          </w:tr>
          <w:tr w:rsidR="003128DC" w:rsidTr="003128DC">
            <w:sdt>
              <w:sdtPr>
                <w:tag w:val="dcusa_response11"/>
                <w:id w:val="248786779"/>
                <w:placeholder>
                  <w:docPart w:val="DefaultPlaceholder_1082065158"/>
                </w:placeholder>
                <w:showingPlcHdr/>
              </w:sdtPr>
              <w:sdtContent>
                <w:tc>
                  <w:tcPr>
                    <w:tcW w:w="9287" w:type="dxa"/>
                  </w:tcPr>
                  <w:p w:rsidR="003128DC" w:rsidRDefault="003128DC" w:rsidP="003128DC">
                    <w:pPr>
                      <w:pStyle w:val="BodyText"/>
                    </w:pPr>
                    <w:r w:rsidRPr="00CC1710">
                      <w:rPr>
                        <w:rStyle w:val="PlaceholderText"/>
                      </w:rPr>
                      <w:t>Click here to enter text.</w:t>
                    </w:r>
                  </w:p>
                </w:tc>
              </w:sdtContent>
            </w:sdt>
          </w:tr>
        </w:tbl>
        <w:p w:rsidR="003128DC" w:rsidRDefault="003128DC"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3128DC" w:rsidTr="003128DC">
            <w:trPr>
              <w:cnfStyle w:val="100000000000" w:firstRow="1" w:lastRow="0" w:firstColumn="0" w:lastColumn="0" w:oddVBand="0" w:evenVBand="0" w:oddHBand="0" w:evenHBand="0" w:firstRowFirstColumn="0" w:firstRowLastColumn="0" w:lastRowFirstColumn="0" w:lastRowLastColumn="0"/>
            </w:trPr>
            <w:tc>
              <w:tcPr>
                <w:tcW w:w="9287" w:type="dxa"/>
              </w:tcPr>
              <w:p w:rsidR="003128DC" w:rsidRDefault="003128DC" w:rsidP="003128DC">
                <w:pPr>
                  <w:pStyle w:val="Question"/>
                </w:pPr>
                <w:r w:rsidRPr="008A7661">
                  <w:t>Is a 2 week voting period sufficient, or is more time needed to ensure all Parties are able to vote?</w:t>
                </w:r>
                <w:r>
                  <w:t xml:space="preserve"> If not, what would be your preferred timescales?</w:t>
                </w:r>
              </w:p>
              <w:p w:rsidR="003128DC" w:rsidRDefault="003128DC" w:rsidP="003128DC">
                <w:pPr>
                  <w:pStyle w:val="Question"/>
                  <w:numPr>
                    <w:ilvl w:val="0"/>
                    <w:numId w:val="0"/>
                  </w:numPr>
                  <w:ind w:left="567"/>
                </w:pPr>
              </w:p>
            </w:tc>
          </w:tr>
          <w:tr w:rsidR="003128DC" w:rsidTr="003128DC">
            <w:sdt>
              <w:sdtPr>
                <w:tag w:val="dcusa_response12"/>
                <w:id w:val="-208108955"/>
                <w:placeholder>
                  <w:docPart w:val="DefaultPlaceholder_1082065158"/>
                </w:placeholder>
                <w:showingPlcHdr/>
              </w:sdtPr>
              <w:sdtContent>
                <w:tc>
                  <w:tcPr>
                    <w:tcW w:w="9287" w:type="dxa"/>
                  </w:tcPr>
                  <w:p w:rsidR="003128DC" w:rsidRDefault="003128DC" w:rsidP="003128DC">
                    <w:pPr>
                      <w:pStyle w:val="BodyText"/>
                    </w:pPr>
                    <w:r w:rsidRPr="00CC1710">
                      <w:rPr>
                        <w:rStyle w:val="PlaceholderText"/>
                      </w:rPr>
                      <w:t>Click here to enter text.</w:t>
                    </w:r>
                  </w:p>
                </w:tc>
              </w:sdtContent>
            </w:sdt>
          </w:tr>
        </w:tbl>
        <w:p w:rsidR="003128DC" w:rsidRDefault="003128DC" w:rsidP="0023069B">
          <w:pPr>
            <w:pStyle w:val="BodyText"/>
          </w:pPr>
          <w:bookmarkStart w:id="0" w:name="_GoBack"/>
          <w:bookmarkEnd w:id="0"/>
        </w:p>
        <w:tbl>
          <w:tblPr>
            <w:tblStyle w:val="ElectralinkResponseTable"/>
            <w:tblW w:w="9070" w:type="dxa"/>
            <w:tblLayout w:type="fixed"/>
            <w:tblLook w:val="04A0" w:firstRow="1" w:lastRow="0" w:firstColumn="1" w:lastColumn="0" w:noHBand="0" w:noVBand="1"/>
          </w:tblPr>
          <w:tblGrid>
            <w:gridCol w:w="9070"/>
          </w:tblGrid>
          <w:tr w:rsidR="003128DC" w:rsidTr="003128DC">
            <w:trPr>
              <w:cnfStyle w:val="100000000000" w:firstRow="1" w:lastRow="0" w:firstColumn="0" w:lastColumn="0" w:oddVBand="0" w:evenVBand="0" w:oddHBand="0" w:evenHBand="0" w:firstRowFirstColumn="0" w:firstRowLastColumn="0" w:lastRowFirstColumn="0" w:lastRowLastColumn="0"/>
            </w:trPr>
            <w:tc>
              <w:tcPr>
                <w:tcW w:w="9287" w:type="dxa"/>
              </w:tcPr>
              <w:p w:rsidR="003128DC" w:rsidRPr="008A7661" w:rsidRDefault="003128DC" w:rsidP="003128DC">
                <w:pPr>
                  <w:pStyle w:val="Question"/>
                </w:pPr>
                <w:r>
                  <w:lastRenderedPageBreak/>
                  <w:t>Please provide your opinions on what works well with the DCUSA voting process, and also what you feel could be improved upon?</w:t>
                </w:r>
              </w:p>
              <w:p w:rsidR="003128DC" w:rsidRDefault="003128DC" w:rsidP="003128DC">
                <w:pPr>
                  <w:pStyle w:val="Question"/>
                  <w:numPr>
                    <w:ilvl w:val="0"/>
                    <w:numId w:val="0"/>
                  </w:numPr>
                  <w:ind w:left="567"/>
                </w:pPr>
              </w:p>
            </w:tc>
          </w:tr>
          <w:tr w:rsidR="003128DC" w:rsidTr="003128DC">
            <w:sdt>
              <w:sdtPr>
                <w:tag w:val="dcusa_response13"/>
                <w:id w:val="386844529"/>
                <w:placeholder>
                  <w:docPart w:val="DefaultPlaceholder_1082065158"/>
                </w:placeholder>
                <w:showingPlcHdr/>
              </w:sdtPr>
              <w:sdtContent>
                <w:tc>
                  <w:tcPr>
                    <w:tcW w:w="9287" w:type="dxa"/>
                  </w:tcPr>
                  <w:p w:rsidR="003128DC" w:rsidRDefault="003128DC" w:rsidP="003128DC">
                    <w:pPr>
                      <w:pStyle w:val="BodyText"/>
                    </w:pPr>
                    <w:r w:rsidRPr="00CC1710">
                      <w:rPr>
                        <w:rStyle w:val="PlaceholderText"/>
                      </w:rPr>
                      <w:t>Click here to enter text.</w:t>
                    </w:r>
                  </w:p>
                </w:tc>
              </w:sdtContent>
            </w:sdt>
          </w:tr>
        </w:tbl>
        <w:p w:rsidR="003128DC" w:rsidRDefault="003128DC"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3128DC" w:rsidTr="003128DC">
            <w:trPr>
              <w:cnfStyle w:val="100000000000" w:firstRow="1" w:lastRow="0" w:firstColumn="0" w:lastColumn="0" w:oddVBand="0" w:evenVBand="0" w:oddHBand="0" w:evenHBand="0" w:firstRowFirstColumn="0" w:firstRowLastColumn="0" w:lastRowFirstColumn="0" w:lastRowLastColumn="0"/>
            </w:trPr>
            <w:tc>
              <w:tcPr>
                <w:tcW w:w="9287" w:type="dxa"/>
              </w:tcPr>
              <w:p w:rsidR="003128DC" w:rsidRDefault="003128DC" w:rsidP="003128DC">
                <w:pPr>
                  <w:pStyle w:val="Question"/>
                </w:pPr>
                <w:r w:rsidRPr="00EF3B1E">
                  <w:t>Are there any alternative solutions or matters that should be considered by the Working Group</w:t>
                </w:r>
                <w:r>
                  <w:t xml:space="preserve"> for DCP 214</w:t>
                </w:r>
                <w:r w:rsidRPr="00EF3B1E">
                  <w:t>?</w:t>
                </w:r>
              </w:p>
              <w:p w:rsidR="003128DC" w:rsidRDefault="003128DC" w:rsidP="003128DC">
                <w:pPr>
                  <w:pStyle w:val="Question"/>
                  <w:numPr>
                    <w:ilvl w:val="0"/>
                    <w:numId w:val="0"/>
                  </w:numPr>
                  <w:ind w:left="567"/>
                </w:pPr>
              </w:p>
            </w:tc>
          </w:tr>
          <w:tr w:rsidR="003128DC" w:rsidTr="003128DC">
            <w:sdt>
              <w:sdtPr>
                <w:tag w:val="dcusa_response14"/>
                <w:id w:val="758728366"/>
                <w:placeholder>
                  <w:docPart w:val="DefaultPlaceholder_1082065158"/>
                </w:placeholder>
                <w:showingPlcHdr/>
              </w:sdtPr>
              <w:sdtContent>
                <w:tc>
                  <w:tcPr>
                    <w:tcW w:w="9287" w:type="dxa"/>
                  </w:tcPr>
                  <w:p w:rsidR="003128DC" w:rsidRDefault="003128DC" w:rsidP="003128DC">
                    <w:pPr>
                      <w:pStyle w:val="BodyText"/>
                    </w:pPr>
                    <w:r w:rsidRPr="00CC1710">
                      <w:rPr>
                        <w:rStyle w:val="PlaceholderText"/>
                      </w:rPr>
                      <w:t>Click here to enter text.</w:t>
                    </w:r>
                  </w:p>
                </w:tc>
              </w:sdtContent>
            </w:sdt>
          </w:tr>
        </w:tbl>
        <w:p w:rsidR="003128DC" w:rsidRPr="00223DF1" w:rsidRDefault="006665B2" w:rsidP="0023069B">
          <w:pPr>
            <w:pStyle w:val="BodyText"/>
          </w:pPr>
        </w:p>
      </w:sdtContent>
    </w:sdt>
    <w:sectPr w:rsidR="003128DC" w:rsidRPr="00223DF1" w:rsidSect="00CE497A">
      <w:headerReference w:type="even" r:id="rId10"/>
      <w:headerReference w:type="default" r:id="rId11"/>
      <w:footerReference w:type="even" r:id="rId12"/>
      <w:footerReference w:type="default" r:id="rId13"/>
      <w:headerReference w:type="first" r:id="rId14"/>
      <w:footerReference w:type="first" r:id="rId15"/>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28DC" w:rsidRDefault="003128DC" w:rsidP="00FD00A2">
      <w:r>
        <w:separator/>
      </w:r>
    </w:p>
  </w:endnote>
  <w:endnote w:type="continuationSeparator" w:id="0">
    <w:p w:rsidR="003128DC" w:rsidRDefault="003128DC"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5043040"/>
      <w:lock w:val="contentLocked"/>
      <w:placeholder>
        <w:docPart w:val="DefaultPlaceholder_1082065158"/>
      </w:placeholder>
      <w:showingPlcHdr/>
      <w:group/>
    </w:sdtPr>
    <w:sdtContent>
      <w:p w:rsidR="003128DC" w:rsidRDefault="006665B2">
        <w:pPr>
          <w:pStyle w:val="Footer"/>
        </w:pPr>
        <w:r w:rsidRPr="00CC1710">
          <w:rPr>
            <w:rStyle w:val="PlaceholderText"/>
          </w:rPr>
          <w:t>Click here to enter text.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4337536"/>
      <w:lock w:val="contentLocked"/>
      <w:placeholder>
        <w:docPart w:val="DefaultPlaceholder_1082065158"/>
      </w:placeholder>
      <w:group/>
    </w:sdtPr>
    <w:sdtContent>
      <w:p w:rsidR="00FD00A2" w:rsidRDefault="003128DC">
        <w:pPr>
          <w:pStyle w:val="Footer"/>
        </w:pPr>
        <w:r>
          <w:t>31 October 2014</w:t>
        </w:r>
        <w:r w:rsidR="00FD00A2">
          <w:tab/>
          <w:t xml:space="preserve">Page </w:t>
        </w:r>
        <w:r w:rsidR="00FD00A2">
          <w:fldChar w:fldCharType="begin"/>
        </w:r>
        <w:r w:rsidR="00FD00A2">
          <w:instrText xml:space="preserve"> page </w:instrText>
        </w:r>
        <w:r w:rsidR="00FD00A2">
          <w:fldChar w:fldCharType="separate"/>
        </w:r>
        <w:r w:rsidR="006665B2">
          <w:rPr>
            <w:noProof/>
          </w:rPr>
          <w:t>4</w:t>
        </w:r>
        <w:r w:rsidR="00FD00A2">
          <w:fldChar w:fldCharType="end"/>
        </w:r>
        <w:r w:rsidR="00FD00A2">
          <w:t xml:space="preserve"> of </w:t>
        </w:r>
        <w:r w:rsidR="00FD00A2">
          <w:fldChar w:fldCharType="begin"/>
        </w:r>
        <w:r w:rsidR="00FD00A2">
          <w:instrText xml:space="preserve"> numpages </w:instrText>
        </w:r>
        <w:r w:rsidR="00FD00A2">
          <w:fldChar w:fldCharType="separate"/>
        </w:r>
        <w:r w:rsidR="006665B2">
          <w:rPr>
            <w:noProof/>
          </w:rPr>
          <w:t>4</w:t>
        </w:r>
        <w:r w:rsidR="00FD00A2">
          <w:fldChar w:fldCharType="end"/>
        </w:r>
        <w:r w:rsidR="00FD00A2">
          <w:tab/>
        </w:r>
        <w:r w:rsidR="00FD00A2">
          <w:fldChar w:fldCharType="begin"/>
        </w:r>
        <w:r w:rsidR="00FD00A2">
          <w:instrText xml:space="preserve"> docproperty version </w:instrText>
        </w:r>
        <w:r w:rsidR="00FD00A2">
          <w:fldChar w:fldCharType="separate"/>
        </w:r>
        <w:r>
          <w:t>Version</w:t>
        </w:r>
        <w:r w:rsidR="00FD00A2">
          <w:fldChar w:fldCharType="end"/>
        </w:r>
        <w:r>
          <w:t xml:space="preserve"> 1.0</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6110438"/>
      <w:lock w:val="contentLocked"/>
      <w:placeholder>
        <w:docPart w:val="DefaultPlaceholder_1082065158"/>
      </w:placeholder>
      <w:showingPlcHdr/>
      <w:group/>
    </w:sdtPr>
    <w:sdtContent>
      <w:p w:rsidR="003128DC" w:rsidRDefault="006665B2">
        <w:pPr>
          <w:pStyle w:val="Footer"/>
        </w:pPr>
        <w:r w:rsidRPr="00CC1710">
          <w:rPr>
            <w:rStyle w:val="PlaceholderText"/>
          </w:rPr>
          <w:t>Click here to enter text.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28DC" w:rsidRDefault="003128DC" w:rsidP="00FD00A2">
      <w:r>
        <w:separator/>
      </w:r>
    </w:p>
  </w:footnote>
  <w:footnote w:type="continuationSeparator" w:id="0">
    <w:p w:rsidR="003128DC" w:rsidRDefault="003128DC" w:rsidP="00FD00A2">
      <w:r>
        <w:continuationSeparator/>
      </w:r>
    </w:p>
  </w:footnote>
  <w:footnote w:id="1">
    <w:p w:rsidR="00AC6DB4" w:rsidRDefault="00AC6DB4">
      <w:pPr>
        <w:pStyle w:val="FootnoteText"/>
      </w:pPr>
      <w:r>
        <w:rPr>
          <w:rStyle w:val="FootnoteReference"/>
        </w:rPr>
        <w:footnoteRef/>
      </w:r>
      <w:r>
        <w:t xml:space="preserve"> </w:t>
      </w:r>
      <w:r>
        <w:tab/>
      </w:r>
      <w:r w:rsidRPr="00AC6DB4">
        <w:t>All responses will be treated as non-confidential unless indicated otherwise.</w:t>
      </w:r>
    </w:p>
    <w:p w:rsidR="00AC6DB4" w:rsidRDefault="00AC6DB4">
      <w:pPr>
        <w:pStyle w:val="FootnoteText"/>
      </w:pPr>
      <w:r>
        <w:tab/>
      </w:r>
      <w:r w:rsidRPr="00AC6DB4">
        <w:t xml:space="preserve">Anonymous </w:t>
      </w:r>
      <w:r w:rsidR="002B61A0">
        <w:t xml:space="preserve">responses </w:t>
      </w:r>
      <w:r w:rsidRPr="00AC6DB4">
        <w:t>will omit the detail of the submitting party but the content of the response will be provided to the Working Group and published on the DCUSA website.</w:t>
      </w:r>
    </w:p>
    <w:p w:rsidR="00AC6DB4" w:rsidRDefault="00AC6DB4">
      <w:pPr>
        <w:pStyle w:val="FootnoteText"/>
      </w:pPr>
      <w:r>
        <w:tab/>
      </w:r>
      <w:r w:rsidR="002B61A0">
        <w:t xml:space="preserve">Confidential responses </w:t>
      </w:r>
      <w:r w:rsidRPr="00AC6DB4">
        <w:t>will not be published on the DCUSA website but submitted solely to the Working Group for the analysis of the CP. For all other confidentiality requirements please contact the secretariat at DCUSA @electralink.co.uk or 0207 7432 3017</w:t>
      </w:r>
    </w:p>
  </w:footnote>
  <w:footnote w:id="2">
    <w:p w:rsidR="003128DC" w:rsidRPr="00F80322" w:rsidRDefault="003128DC" w:rsidP="003128DC">
      <w:pPr>
        <w:pStyle w:val="FootnoteText"/>
        <w:rPr>
          <w:rFonts w:ascii="Calibri" w:hAnsi="Calibri" w:cs="Calibri"/>
        </w:rPr>
      </w:pPr>
      <w:r w:rsidRPr="00F80322">
        <w:rPr>
          <w:rStyle w:val="FootnoteReference"/>
          <w:rFonts w:ascii="Calibri" w:hAnsi="Calibri" w:cs="Calibri"/>
        </w:rPr>
        <w:footnoteRef/>
      </w:r>
      <w:r w:rsidRPr="00F80322">
        <w:rPr>
          <w:rFonts w:ascii="Calibri" w:hAnsi="Calibri" w:cs="Calibri"/>
        </w:rPr>
        <w:t xml:space="preserve"> The facilitation of effective competition in the generation and supply of electricity and (so far as is consistent therewith) the promotion of such competition in the sale, distribution and purchase of electricity</w:t>
      </w:r>
    </w:p>
  </w:footnote>
  <w:footnote w:id="3">
    <w:p w:rsidR="003128DC" w:rsidRDefault="003128DC" w:rsidP="003128DC">
      <w:pPr>
        <w:pStyle w:val="FootnoteText"/>
      </w:pPr>
      <w:r w:rsidRPr="00F80322">
        <w:rPr>
          <w:rStyle w:val="FootnoteReference"/>
          <w:rFonts w:ascii="Calibri" w:hAnsi="Calibri" w:cs="Calibri"/>
        </w:rPr>
        <w:footnoteRef/>
      </w:r>
      <w:r w:rsidRPr="00F80322">
        <w:rPr>
          <w:rFonts w:ascii="Calibri" w:hAnsi="Calibri" w:cs="Calibri"/>
        </w:rPr>
        <w:t xml:space="preserve"> The efficient discharge by the DNO Parties and IDNO Parties of obligations imposed upon them in their Distribution Licences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5506766"/>
      <w:lock w:val="contentLocked"/>
      <w:placeholder>
        <w:docPart w:val="DefaultPlaceholder_1082065158"/>
      </w:placeholder>
      <w:showingPlcHdr/>
      <w:group/>
    </w:sdtPr>
    <w:sdtContent>
      <w:p w:rsidR="003128DC" w:rsidRDefault="006665B2">
        <w:pPr>
          <w:pStyle w:val="Header"/>
        </w:pPr>
        <w:r w:rsidRPr="00CC1710">
          <w:rPr>
            <w:rStyle w:val="PlaceholderText"/>
          </w:rPr>
          <w:t>Click here to enter text.</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8654476"/>
      <w:lock w:val="contentLocked"/>
      <w:placeholder>
        <w:docPart w:val="DefaultPlaceholder_1082065158"/>
      </w:placeholder>
      <w:group/>
    </w:sdtPr>
    <w:sdtContent>
      <w:p w:rsidR="00FD00A2" w:rsidRDefault="00251AF3">
        <w:pPr>
          <w:pStyle w:val="Header"/>
        </w:pPr>
        <w:r>
          <w:t xml:space="preserve">DCUSA Consultation </w:t>
        </w:r>
        <w:r w:rsidR="00FD00A2">
          <w:tab/>
        </w:r>
        <w:r w:rsidR="009B02DB">
          <w:t xml:space="preserve">DCP </w:t>
        </w:r>
        <w:r w:rsidR="003128DC">
          <w:t>214</w: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358147"/>
      <w:lock w:val="contentLocked"/>
      <w:placeholder>
        <w:docPart w:val="DefaultPlaceholder_1082065158"/>
      </w:placeholder>
      <w:showingPlcHdr/>
      <w:group/>
    </w:sdtPr>
    <w:sdtContent>
      <w:p w:rsidR="003128DC" w:rsidRDefault="006665B2">
        <w:pPr>
          <w:pStyle w:val="Header"/>
        </w:pPr>
        <w:r w:rsidRPr="00CC1710">
          <w:rPr>
            <w:rStyle w:val="PlaceholderText"/>
          </w:rPr>
          <w:t>Click here to enter text.</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20F05E0"/>
    <w:multiLevelType w:val="multilevel"/>
    <w:tmpl w:val="F3A6C678"/>
    <w:lvl w:ilvl="0">
      <w:start w:val="1"/>
      <w:numFmt w:val="decimal"/>
      <w:pStyle w:val="GSHeading1withnumb"/>
      <w:lvlText w:val="%1"/>
      <w:lvlJc w:val="left"/>
      <w:pPr>
        <w:tabs>
          <w:tab w:val="num" w:pos="567"/>
        </w:tabs>
        <w:ind w:left="567" w:hanging="567"/>
      </w:pPr>
      <w:rPr>
        <w:rFonts w:ascii="Calibri" w:hAnsi="Calibri" w:hint="default"/>
        <w:sz w:val="24"/>
      </w:rPr>
    </w:lvl>
    <w:lvl w:ilvl="1">
      <w:start w:val="1"/>
      <w:numFmt w:val="decimal"/>
      <w:pStyle w:val="GSBodyParawithnumb"/>
      <w:lvlText w:val="%1.%2"/>
      <w:lvlJc w:val="left"/>
      <w:pPr>
        <w:tabs>
          <w:tab w:val="num" w:pos="567"/>
        </w:tabs>
        <w:ind w:left="567" w:hanging="567"/>
      </w:pPr>
      <w:rPr>
        <w:rFonts w:ascii="Calibri" w:hAnsi="Calibri" w:hint="default"/>
        <w:b w:val="0"/>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8">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597B124D"/>
    <w:multiLevelType w:val="hybridMultilevel"/>
    <w:tmpl w:val="084A4526"/>
    <w:lvl w:ilvl="0" w:tplc="2ACAF96C">
      <w:start w:val="1"/>
      <w:numFmt w:val="decimal"/>
      <w:lvlText w:val="%1."/>
      <w:lvlJc w:val="left"/>
      <w:pPr>
        <w:ind w:left="1440" w:hanging="360"/>
      </w:pPr>
      <w:rPr>
        <w:rFonts w:hint="default"/>
        <w:sz w:val="22"/>
        <w:szCs w:val="22"/>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0"/>
  </w:num>
  <w:num w:numId="2">
    <w:abstractNumId w:val="5"/>
  </w:num>
  <w:num w:numId="3">
    <w:abstractNumId w:val="10"/>
  </w:num>
  <w:num w:numId="4">
    <w:abstractNumId w:val="3"/>
  </w:num>
  <w:num w:numId="5">
    <w:abstractNumId w:val="10"/>
  </w:num>
  <w:num w:numId="6">
    <w:abstractNumId w:val="2"/>
  </w:num>
  <w:num w:numId="7">
    <w:abstractNumId w:val="10"/>
  </w:num>
  <w:num w:numId="8">
    <w:abstractNumId w:val="4"/>
  </w:num>
  <w:num w:numId="9">
    <w:abstractNumId w:val="8"/>
  </w:num>
  <w:num w:numId="10">
    <w:abstractNumId w:val="1"/>
  </w:num>
  <w:num w:numId="11">
    <w:abstractNumId w:val="8"/>
  </w:num>
  <w:num w:numId="12">
    <w:abstractNumId w:val="0"/>
  </w:num>
  <w:num w:numId="13">
    <w:abstractNumId w:val="8"/>
  </w:num>
  <w:num w:numId="14">
    <w:abstractNumId w:val="9"/>
  </w:num>
  <w:num w:numId="15">
    <w:abstractNumId w:val="6"/>
  </w:num>
  <w:num w:numId="16">
    <w:abstractNumId w:val="1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28DC"/>
    <w:rsid w:val="00077D80"/>
    <w:rsid w:val="00134AF7"/>
    <w:rsid w:val="001E03C5"/>
    <w:rsid w:val="00223DF1"/>
    <w:rsid w:val="0023069B"/>
    <w:rsid w:val="00251AF3"/>
    <w:rsid w:val="002B61A0"/>
    <w:rsid w:val="0031153A"/>
    <w:rsid w:val="003128DC"/>
    <w:rsid w:val="0040580C"/>
    <w:rsid w:val="00410907"/>
    <w:rsid w:val="00554409"/>
    <w:rsid w:val="006665B2"/>
    <w:rsid w:val="00711B18"/>
    <w:rsid w:val="007361B2"/>
    <w:rsid w:val="0076726D"/>
    <w:rsid w:val="00884177"/>
    <w:rsid w:val="008D01AD"/>
    <w:rsid w:val="008F22A5"/>
    <w:rsid w:val="00963A66"/>
    <w:rsid w:val="009A3EA3"/>
    <w:rsid w:val="009B02DB"/>
    <w:rsid w:val="009F1AFC"/>
    <w:rsid w:val="00A817E9"/>
    <w:rsid w:val="00A828F0"/>
    <w:rsid w:val="00AC6DB4"/>
    <w:rsid w:val="00C01797"/>
    <w:rsid w:val="00CD5006"/>
    <w:rsid w:val="00CE497A"/>
    <w:rsid w:val="00DB3EF9"/>
    <w:rsid w:val="00EE2CEA"/>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 w:type="paragraph" w:styleId="ListParagraph">
    <w:name w:val="List Paragraph"/>
    <w:basedOn w:val="Normal"/>
    <w:uiPriority w:val="99"/>
    <w:qFormat/>
    <w:rsid w:val="003128DC"/>
    <w:pPr>
      <w:spacing w:after="200" w:line="276" w:lineRule="auto"/>
      <w:ind w:left="720"/>
      <w:contextualSpacing/>
    </w:pPr>
    <w:rPr>
      <w:rFonts w:ascii="Calibri" w:eastAsia="Calibri" w:hAnsi="Calibri" w:cs="Times New Roman"/>
      <w:sz w:val="22"/>
      <w:szCs w:val="22"/>
      <w:lang w:val="en-US"/>
    </w:rPr>
  </w:style>
  <w:style w:type="paragraph" w:customStyle="1" w:styleId="GSBodyParawithnumb">
    <w:name w:val="GS Body Para with numb"/>
    <w:basedOn w:val="Normal"/>
    <w:link w:val="GSBodyParawithnumbChar"/>
    <w:qFormat/>
    <w:rsid w:val="003128DC"/>
    <w:pPr>
      <w:numPr>
        <w:ilvl w:val="1"/>
        <w:numId w:val="17"/>
      </w:numPr>
      <w:spacing w:before="60" w:after="120"/>
      <w:outlineLvl w:val="1"/>
    </w:pPr>
    <w:rPr>
      <w:rFonts w:ascii="Calibri" w:eastAsia="Calibri" w:hAnsi="Calibri" w:cs="Times New Roman"/>
      <w:sz w:val="24"/>
      <w:szCs w:val="22"/>
    </w:rPr>
  </w:style>
  <w:style w:type="character" w:customStyle="1" w:styleId="GSBodyParawithnumbChar">
    <w:name w:val="GS Body Para with numb Char"/>
    <w:link w:val="GSBodyParawithnumb"/>
    <w:rsid w:val="003128DC"/>
    <w:rPr>
      <w:rFonts w:ascii="Calibri" w:eastAsia="Calibri" w:hAnsi="Calibri" w:cs="Times New Roman"/>
      <w:szCs w:val="22"/>
      <w:lang w:val="en-GB"/>
    </w:rPr>
  </w:style>
  <w:style w:type="paragraph" w:customStyle="1" w:styleId="GSHeading1withnumb">
    <w:name w:val="GS Heading 1 with numb"/>
    <w:basedOn w:val="Normal"/>
    <w:qFormat/>
    <w:rsid w:val="003128DC"/>
    <w:pPr>
      <w:numPr>
        <w:numId w:val="17"/>
      </w:numPr>
      <w:tabs>
        <w:tab w:val="clear" w:pos="567"/>
        <w:tab w:val="num" w:pos="432"/>
      </w:tabs>
      <w:spacing w:before="240" w:after="240"/>
      <w:ind w:left="432" w:hanging="432"/>
      <w:outlineLvl w:val="0"/>
    </w:pPr>
    <w:rPr>
      <w:rFonts w:ascii="Calibri" w:eastAsia="Calibri" w:hAnsi="Calibri" w:cs="Times New Roman"/>
      <w:b/>
      <w:caps/>
      <w:sz w:val="24"/>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 w:type="paragraph" w:styleId="ListParagraph">
    <w:name w:val="List Paragraph"/>
    <w:basedOn w:val="Normal"/>
    <w:uiPriority w:val="99"/>
    <w:qFormat/>
    <w:rsid w:val="003128DC"/>
    <w:pPr>
      <w:spacing w:after="200" w:line="276" w:lineRule="auto"/>
      <w:ind w:left="720"/>
      <w:contextualSpacing/>
    </w:pPr>
    <w:rPr>
      <w:rFonts w:ascii="Calibri" w:eastAsia="Calibri" w:hAnsi="Calibri" w:cs="Times New Roman"/>
      <w:sz w:val="22"/>
      <w:szCs w:val="22"/>
      <w:lang w:val="en-US"/>
    </w:rPr>
  </w:style>
  <w:style w:type="paragraph" w:customStyle="1" w:styleId="GSBodyParawithnumb">
    <w:name w:val="GS Body Para with numb"/>
    <w:basedOn w:val="Normal"/>
    <w:link w:val="GSBodyParawithnumbChar"/>
    <w:qFormat/>
    <w:rsid w:val="003128DC"/>
    <w:pPr>
      <w:numPr>
        <w:ilvl w:val="1"/>
        <w:numId w:val="17"/>
      </w:numPr>
      <w:spacing w:before="60" w:after="120"/>
      <w:outlineLvl w:val="1"/>
    </w:pPr>
    <w:rPr>
      <w:rFonts w:ascii="Calibri" w:eastAsia="Calibri" w:hAnsi="Calibri" w:cs="Times New Roman"/>
      <w:sz w:val="24"/>
      <w:szCs w:val="22"/>
    </w:rPr>
  </w:style>
  <w:style w:type="character" w:customStyle="1" w:styleId="GSBodyParawithnumbChar">
    <w:name w:val="GS Body Para with numb Char"/>
    <w:link w:val="GSBodyParawithnumb"/>
    <w:rsid w:val="003128DC"/>
    <w:rPr>
      <w:rFonts w:ascii="Calibri" w:eastAsia="Calibri" w:hAnsi="Calibri" w:cs="Times New Roman"/>
      <w:szCs w:val="22"/>
      <w:lang w:val="en-GB"/>
    </w:rPr>
  </w:style>
  <w:style w:type="paragraph" w:customStyle="1" w:styleId="GSHeading1withnumb">
    <w:name w:val="GS Heading 1 with numb"/>
    <w:basedOn w:val="Normal"/>
    <w:qFormat/>
    <w:rsid w:val="003128DC"/>
    <w:pPr>
      <w:numPr>
        <w:numId w:val="17"/>
      </w:numPr>
      <w:tabs>
        <w:tab w:val="clear" w:pos="567"/>
        <w:tab w:val="num" w:pos="432"/>
      </w:tabs>
      <w:spacing w:before="240" w:after="240"/>
      <w:ind w:left="432" w:hanging="432"/>
      <w:outlineLvl w:val="0"/>
    </w:pPr>
    <w:rPr>
      <w:rFonts w:ascii="Calibri" w:eastAsia="Calibri" w:hAnsi="Calibri" w:cs="Times New Roman"/>
      <w:b/>
      <w:cap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CUSA@electralink.co.uk"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y:\corporate\templates\current%20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DDE4BE7FA104B8B8E6484E2A0D2DE42"/>
        <w:category>
          <w:name w:val="General"/>
          <w:gallery w:val="placeholder"/>
        </w:category>
        <w:types>
          <w:type w:val="bbPlcHdr"/>
        </w:types>
        <w:behaviors>
          <w:behavior w:val="content"/>
        </w:behaviors>
        <w:guid w:val="{1F0A6040-02BA-43CF-843E-D34032571213}"/>
      </w:docPartPr>
      <w:docPartBody>
        <w:p w:rsidR="00000000" w:rsidRDefault="00A710E6">
          <w:pPr>
            <w:pStyle w:val="0DDE4BE7FA104B8B8E6484E2A0D2DE42"/>
          </w:pPr>
          <w:r w:rsidRPr="005D19FB">
            <w:rPr>
              <w:rStyle w:val="PlaceholderText"/>
            </w:rPr>
            <w:t>Click here to enter text.</w:t>
          </w:r>
        </w:p>
      </w:docPartBody>
    </w:docPart>
    <w:docPart>
      <w:docPartPr>
        <w:name w:val="F357CC5F0B0D445CBAF492BDB199F082"/>
        <w:category>
          <w:name w:val="General"/>
          <w:gallery w:val="placeholder"/>
        </w:category>
        <w:types>
          <w:type w:val="bbPlcHdr"/>
        </w:types>
        <w:behaviors>
          <w:behavior w:val="content"/>
        </w:behaviors>
        <w:guid w:val="{C50DAA75-D989-476C-B29B-C25ECF70DC65}"/>
      </w:docPartPr>
      <w:docPartBody>
        <w:p w:rsidR="00000000" w:rsidRDefault="00A710E6">
          <w:pPr>
            <w:pStyle w:val="F357CC5F0B0D445CBAF492BDB199F082"/>
          </w:pPr>
          <w:r w:rsidRPr="005D19FB">
            <w:rPr>
              <w:rStyle w:val="PlaceholderText"/>
            </w:rPr>
            <w:t>Choose an item.</w:t>
          </w:r>
        </w:p>
      </w:docPartBody>
    </w:docPart>
    <w:docPart>
      <w:docPartPr>
        <w:name w:val="DefaultPlaceholder_1082065158"/>
        <w:category>
          <w:name w:val="General"/>
          <w:gallery w:val="placeholder"/>
        </w:category>
        <w:types>
          <w:type w:val="bbPlcHdr"/>
        </w:types>
        <w:behaviors>
          <w:behavior w:val="content"/>
        </w:behaviors>
        <w:guid w:val="{06738BDC-6F26-47F6-9DB2-D23B5296DD49}"/>
      </w:docPartPr>
      <w:docPartBody>
        <w:p w:rsidR="00000000" w:rsidRDefault="00A710E6">
          <w:r w:rsidRPr="00CC1710">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10E6"/>
    <w:rsid w:val="00A710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710E6"/>
    <w:rPr>
      <w:color w:val="808080"/>
    </w:rPr>
  </w:style>
  <w:style w:type="paragraph" w:customStyle="1" w:styleId="0DDE4BE7FA104B8B8E6484E2A0D2DE42">
    <w:name w:val="0DDE4BE7FA104B8B8E6484E2A0D2DE42"/>
  </w:style>
  <w:style w:type="paragraph" w:customStyle="1" w:styleId="F357CC5F0B0D445CBAF492BDB199F082">
    <w:name w:val="F357CC5F0B0D445CBAF492BDB199F08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710E6"/>
    <w:rPr>
      <w:color w:val="808080"/>
    </w:rPr>
  </w:style>
  <w:style w:type="paragraph" w:customStyle="1" w:styleId="0DDE4BE7FA104B8B8E6484E2A0D2DE42">
    <w:name w:val="0DDE4BE7FA104B8B8E6484E2A0D2DE42"/>
  </w:style>
  <w:style w:type="paragraph" w:customStyle="1" w:styleId="F357CC5F0B0D445CBAF492BDB199F082">
    <w:name w:val="F357CC5F0B0D445CBAF492BDB199F0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FEF3E-D032-4906-8BEC-FFA249281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7</TotalTime>
  <Pages>4</Pages>
  <Words>537</Words>
  <Characters>3062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Walls</dc:creator>
  <cp:lastModifiedBy>Michael Walls</cp:lastModifiedBy>
  <cp:revision>3</cp:revision>
  <dcterms:created xsi:type="dcterms:W3CDTF">2014-10-31T13:36:00Z</dcterms:created>
  <dcterms:modified xsi:type="dcterms:W3CDTF">2014-10-31T13:45:00Z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